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8215D6" w:rsidP="008215D6" w:rsidRDefault="008215D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</w:p>
    <w:p w:rsidRPr="001F7742" w:rsidR="00EA2AAA" w:rsidP="007C1CFC" w:rsidRDefault="00EA2AAA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</w:t>
      </w:r>
      <w:r w:rsidRPr="001F7742" w:rsidR="00B12A51">
        <w:rPr>
          <w:b/>
          <w:sz w:val="28"/>
          <w:szCs w:val="28"/>
        </w:rPr>
        <w:t>образовательной</w:t>
      </w:r>
      <w:r w:rsidRPr="001F7742">
        <w:rPr>
          <w:b/>
          <w:sz w:val="28"/>
          <w:szCs w:val="28"/>
        </w:rPr>
        <w:t xml:space="preserve"> программы профессиональной переподготовки </w:t>
      </w:r>
    </w:p>
    <w:p w:rsidRPr="001F7742" w:rsidR="008215D6" w:rsidP="008215D6" w:rsidRDefault="00184935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9FE8CBB4EA134DCCBE575CC437DD217F"/>
          </w:placeholder>
        </w:sdtPr>
        <w:sdtEndPr/>
        <w:sdtContent>
          <w:r w:rsidRPr="001F7742" w:rsidR="008215D6">
            <w:rPr>
              <w:b/>
              <w:sz w:val="28"/>
              <w:szCs w:val="28"/>
            </w:rPr>
            <w:t>«Менеджмент государственных, муниципальных и корпоративных закупок» с присвоением квалификации "Эксперт в сфере закупок"</w:t>
          </w:r>
        </w:sdtContent>
      </w:sdt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</w:rPr>
      </w:pPr>
    </w:p>
    <w:p w:rsidRPr="001F7742" w:rsidR="00EA2AAA" w:rsidP="00EA2AAA" w:rsidRDefault="00EA2AAA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EA2AAA" w:rsidP="00EA2AAA" w:rsidRDefault="00EA2AAA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283EF3" w:rsidR="00283EF3">
        <w:rPr>
          <w:sz w:val="28"/>
          <w:szCs w:val="28"/>
        </w:rPr>
        <w:t>за</w:t>
      </w:r>
      <w:r w:rsidRPr="001F7742">
        <w:rPr>
          <w:sz w:val="28"/>
          <w:szCs w:val="28"/>
        </w:rPr>
        <w:t xml:space="preserve">очная </w:t>
      </w:r>
    </w:p>
    <w:p w:rsidRPr="001F7742" w:rsidR="00EA2AAA" w:rsidP="00EA2AAA" w:rsidRDefault="00EA2AAA"/>
    <w:tbl>
      <w:tblPr>
        <w:tblW w:w="5084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324"/>
        <w:gridCol w:w="436"/>
        <w:gridCol w:w="359"/>
        <w:gridCol w:w="117"/>
        <w:gridCol w:w="321"/>
        <w:gridCol w:w="770"/>
        <w:gridCol w:w="506"/>
        <w:gridCol w:w="493"/>
        <w:gridCol w:w="851"/>
        <w:gridCol w:w="755"/>
        <w:gridCol w:w="851"/>
        <w:gridCol w:w="993"/>
        <w:gridCol w:w="1416"/>
      </w:tblGrid>
      <w:tr w:rsidRPr="0018678C" w:rsidR="0018678C" w:rsidTr="00EF7057">
        <w:trPr>
          <w:trHeight w:val="226"/>
        </w:trPr>
        <w:tc>
          <w:tcPr>
            <w:tcW w:w="207" w:type="pct"/>
            <w:vMerge w:val="restar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№</w:t>
            </w:r>
          </w:p>
        </w:tc>
        <w:tc>
          <w:tcPr>
            <w:tcW w:w="1093" w:type="pct"/>
            <w:vMerge w:val="restar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205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всего</w:t>
            </w:r>
          </w:p>
        </w:tc>
        <w:tc>
          <w:tcPr>
            <w:tcW w:w="1206" w:type="pct"/>
            <w:gridSpan w:val="6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400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355" w:type="pct"/>
            <w:vMerge w:val="restar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534" w:type="pct"/>
            <w:gridSpan w:val="3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Форма аттестации</w:t>
            </w:r>
          </w:p>
        </w:tc>
      </w:tr>
      <w:tr w:rsidRPr="0018678C" w:rsidR="0018678C" w:rsidTr="00EF7057">
        <w:trPr>
          <w:cantSplit/>
          <w:trHeight w:val="2846"/>
        </w:trPr>
        <w:tc>
          <w:tcPr>
            <w:tcW w:w="207" w:type="pct"/>
            <w:vMerge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pct"/>
            <w:vMerge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всего</w:t>
            </w:r>
          </w:p>
        </w:tc>
        <w:tc>
          <w:tcPr>
            <w:tcW w:w="206" w:type="pct"/>
            <w:gridSpan w:val="2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лекции</w:t>
            </w:r>
          </w:p>
        </w:tc>
        <w:tc>
          <w:tcPr>
            <w:tcW w:w="362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семинары, практические и лабораторные занятия</w:t>
            </w:r>
          </w:p>
        </w:tc>
        <w:tc>
          <w:tcPr>
            <w:tcW w:w="238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32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контроль</w:t>
            </w:r>
          </w:p>
        </w:tc>
        <w:tc>
          <w:tcPr>
            <w:tcW w:w="400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5" w:type="pct"/>
            <w:vMerge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0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467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промежуточная аттестация (зачет, экзамен, защита отчета о стажировке, курсовая работа (проект))</w:t>
            </w:r>
          </w:p>
        </w:tc>
        <w:tc>
          <w:tcPr>
            <w:tcW w:w="666" w:type="pct"/>
            <w:textDirection w:val="btL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итоговая аттестация (зачет, экзамен, доклад, итоговый экзамен, итоговая аттестационная работа)</w:t>
            </w:r>
          </w:p>
        </w:tc>
      </w:tr>
      <w:tr w:rsidRPr="0018678C" w:rsidR="0018678C" w:rsidTr="00EF7057">
        <w:trPr>
          <w:cantSplit/>
          <w:trHeight w:val="70"/>
        </w:trPr>
        <w:tc>
          <w:tcPr>
            <w:tcW w:w="207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</w:t>
            </w:r>
          </w:p>
        </w:tc>
        <w:tc>
          <w:tcPr>
            <w:tcW w:w="1093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205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</w:t>
            </w:r>
          </w:p>
        </w:tc>
        <w:tc>
          <w:tcPr>
            <w:tcW w:w="169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</w:t>
            </w:r>
          </w:p>
        </w:tc>
        <w:tc>
          <w:tcPr>
            <w:tcW w:w="206" w:type="pct"/>
            <w:gridSpan w:val="2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5</w:t>
            </w:r>
          </w:p>
        </w:tc>
        <w:tc>
          <w:tcPr>
            <w:tcW w:w="362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</w:t>
            </w:r>
          </w:p>
        </w:tc>
        <w:tc>
          <w:tcPr>
            <w:tcW w:w="238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7</w:t>
            </w:r>
          </w:p>
        </w:tc>
        <w:tc>
          <w:tcPr>
            <w:tcW w:w="232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8</w:t>
            </w:r>
          </w:p>
        </w:tc>
        <w:tc>
          <w:tcPr>
            <w:tcW w:w="400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9</w:t>
            </w:r>
          </w:p>
        </w:tc>
        <w:tc>
          <w:tcPr>
            <w:tcW w:w="355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11</w:t>
            </w:r>
          </w:p>
        </w:tc>
        <w:tc>
          <w:tcPr>
            <w:tcW w:w="400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12</w:t>
            </w:r>
          </w:p>
        </w:tc>
        <w:tc>
          <w:tcPr>
            <w:tcW w:w="467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13</w:t>
            </w:r>
          </w:p>
        </w:tc>
        <w:tc>
          <w:tcPr>
            <w:tcW w:w="666" w:type="pct"/>
            <w:vAlign w:val="center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14</w:t>
            </w:r>
          </w:p>
        </w:tc>
      </w:tr>
      <w:tr w:rsidRPr="0018678C" w:rsidR="0018678C" w:rsidTr="00EF7057">
        <w:trPr>
          <w:trHeight w:val="1613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Нормативные правовые акты в сфере закупок. Правоприменительная практика: контрактная система и закупки отдельных видов юридических лиц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43</w:t>
            </w:r>
          </w:p>
        </w:tc>
        <w:tc>
          <w:tcPr>
            <w:tcW w:w="169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15</w:t>
            </w:r>
          </w:p>
        </w:tc>
        <w:tc>
          <w:tcPr>
            <w:tcW w:w="206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13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28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18678C" w:rsidTr="00EF7057">
        <w:trPr>
          <w:trHeight w:val="1151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Планирование закупок. Расчет и обоснование цены контракта (договора). Практика контроля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48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18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16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30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  -</w:t>
            </w:r>
            <w:r w:rsidRPr="0018678C">
              <w:rPr>
                <w:sz w:val="20"/>
                <w:szCs w:val="20"/>
              </w:rPr>
              <w:br/>
            </w:r>
          </w:p>
        </w:tc>
      </w:tr>
      <w:tr w:rsidRPr="0018678C" w:rsidR="0018678C" w:rsidTr="00EF7057">
        <w:trPr>
          <w:trHeight w:val="2792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 xml:space="preserve">Организация работы отдела закупок (контрактной службы контрактного управляющего). Извещение о закупке. Техническое задание. Рассмотрение заявок комиссиями заказчика. 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24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11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9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13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 xml:space="preserve">          -</w:t>
            </w:r>
          </w:p>
        </w:tc>
      </w:tr>
      <w:tr w:rsidRPr="0018678C" w:rsidR="0018678C" w:rsidTr="00EF7057">
        <w:trPr>
          <w:trHeight w:val="3021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 xml:space="preserve">Процедуры определения поставщика (способы закупок) в соответствии с Федеральными законами № 44-ФЗ и 223-ФЗ: конкурентные и неконкурентные процедуры, принципы выбора способа закупки. 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102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34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28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68</w:t>
            </w:r>
          </w:p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884"/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18678C" w:rsidTr="00EF7057">
        <w:trPr>
          <w:trHeight w:val="922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5.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Контракты и договоры: заключение, изменение, исполнение и расторжение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15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7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5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8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18678C" w:rsidTr="00EF7057">
        <w:trPr>
          <w:trHeight w:val="1394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right="-110"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Закупка отдельных видов товаров, работ, услуг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28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14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12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14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</w:tr>
      <w:tr w:rsidRPr="0018678C" w:rsidR="0018678C" w:rsidTr="00EF7057">
        <w:trPr>
          <w:trHeight w:val="1394"/>
        </w:trPr>
        <w:tc>
          <w:tcPr>
            <w:tcW w:w="207" w:type="pct"/>
          </w:tcPr>
          <w:p w:rsidRPr="0018678C" w:rsidR="0018678C" w:rsidP="0018678C" w:rsidRDefault="0018678C">
            <w:pPr>
              <w:tabs>
                <w:tab w:val="left" w:pos="3192"/>
                <w:tab w:val="left" w:pos="5358"/>
              </w:tabs>
              <w:ind w:firstLine="0"/>
            </w:pPr>
            <w:r w:rsidRPr="0018678C">
              <w:rPr>
                <w:sz w:val="20"/>
                <w:szCs w:val="20"/>
              </w:rPr>
              <w:t>7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ind w:firstLine="0"/>
            </w:pPr>
            <w:r w:rsidRPr="0018678C">
              <w:rPr>
                <w:sz w:val="20"/>
                <w:szCs w:val="20"/>
              </w:rPr>
              <w:t>Противодействие коррупции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ind w:firstLine="0"/>
            </w:pPr>
            <w:r w:rsidRPr="0018678C">
              <w:rPr>
                <w:color w:val="000000"/>
                <w:spacing w:val="-20"/>
                <w:sz w:val="22"/>
                <w:szCs w:val="22"/>
              </w:rPr>
              <w:t>16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tabs>
                <w:tab w:val="left" w:pos="3192"/>
                <w:tab w:val="left" w:pos="5358"/>
              </w:tabs>
              <w:ind w:firstLine="0"/>
            </w:pPr>
            <w:r w:rsidRPr="0018678C">
              <w:rPr>
                <w:color w:val="000000"/>
                <w:spacing w:val="-20"/>
                <w:sz w:val="22"/>
                <w:szCs w:val="22"/>
              </w:rPr>
              <w:t>12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jc w:val="center"/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jc w:val="center"/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ind w:firstLine="0"/>
            </w:pPr>
            <w:r w:rsidRPr="0018678C">
              <w:rPr>
                <w:color w:val="000000"/>
                <w:spacing w:val="-20"/>
                <w:sz w:val="22"/>
                <w:szCs w:val="22"/>
              </w:rPr>
              <w:t>10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ind w:firstLine="0"/>
            </w:pPr>
            <w:r w:rsidRPr="0018678C">
              <w:rPr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ind w:firstLine="0"/>
            </w:pPr>
            <w:r w:rsidRPr="0018678C">
              <w:rPr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jc w:val="center"/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jc w:val="center"/>
            </w:pPr>
          </w:p>
        </w:tc>
        <w:tc>
          <w:tcPr>
            <w:tcW w:w="467" w:type="pct"/>
          </w:tcPr>
          <w:p w:rsidRPr="0018678C" w:rsidR="0018678C" w:rsidP="00256A2F" w:rsidRDefault="00256A2F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</w:pPr>
            <w:r w:rsidRPr="0018678C">
              <w:rPr>
                <w:sz w:val="20"/>
                <w:szCs w:val="20"/>
              </w:rPr>
              <w:t>заче</w:t>
            </w:r>
            <w:bookmarkStart w:name="_GoBack" w:id="0"/>
            <w:bookmarkEnd w:id="0"/>
            <w:r w:rsidRPr="0018678C">
              <w:rPr>
                <w:sz w:val="20"/>
                <w:szCs w:val="20"/>
              </w:rPr>
              <w:t>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</w:tr>
      <w:tr w:rsidRPr="0018678C" w:rsidR="0018678C" w:rsidTr="00EF7057">
        <w:trPr>
          <w:trHeight w:val="1394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8.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Аудит и контроль закупок. Обжалование действий заказчика. Ответственность заказчика и членов комиссий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12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5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3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7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</w:tr>
      <w:tr w:rsidRPr="0018678C" w:rsidR="0018678C" w:rsidTr="00EF7057">
        <w:trPr>
          <w:trHeight w:val="922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9.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spacing w:before="0" w:after="0"/>
              <w:ind w:right="-110" w:firstLine="0"/>
              <w:jc w:val="left"/>
              <w:rPr>
                <w:bCs/>
                <w:sz w:val="20"/>
                <w:szCs w:val="20"/>
              </w:rPr>
            </w:pPr>
            <w:r w:rsidRPr="0018678C">
              <w:rPr>
                <w:bCs/>
                <w:sz w:val="20"/>
                <w:szCs w:val="20"/>
              </w:rPr>
              <w:t>Проведение инициативного аудита закупок. Организация внутреннего контроля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22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10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8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2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12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зачет</w:t>
            </w: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</w:tr>
      <w:tr w:rsidRPr="0018678C" w:rsidR="0018678C" w:rsidTr="00EF7057">
        <w:trPr>
          <w:trHeight w:val="467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9.</w:t>
            </w: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10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4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  <w:r w:rsidRPr="0018678C">
              <w:rPr>
                <w:sz w:val="20"/>
                <w:szCs w:val="20"/>
              </w:rPr>
              <w:t>Итоговый аттестационный    экзамен</w:t>
            </w:r>
          </w:p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left"/>
              <w:rPr>
                <w:sz w:val="20"/>
                <w:szCs w:val="20"/>
              </w:rPr>
            </w:pPr>
          </w:p>
        </w:tc>
      </w:tr>
      <w:tr w:rsidRPr="0018678C" w:rsidR="0018678C" w:rsidTr="00EF7057">
        <w:trPr>
          <w:trHeight w:val="209"/>
        </w:trPr>
        <w:tc>
          <w:tcPr>
            <w:tcW w:w="20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093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20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224" w:type="pct"/>
            <w:gridSpan w:val="2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151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2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18678C"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355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" w:type="pct"/>
          </w:tcPr>
          <w:p w:rsidRPr="0018678C" w:rsidR="0018678C" w:rsidP="0018678C" w:rsidRDefault="0018678C">
            <w:pPr>
              <w:widowControl w:val="0"/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1F7742" w:rsidR="007F0610" w:rsidP="00EF2434" w:rsidRDefault="007F0610"/>
    <w:tbl>
      <w:tblPr>
        <w:tblStyle w:val="a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50"/>
        <w:gridCol w:w="616"/>
      </w:tblGrid>
      <w:tr w:rsidRPr="001F7742" w:rsidR="00B03258" w:rsidTr="0072629D">
        <w:trPr>
          <w:trHeight w:val="1333"/>
        </w:trPr>
        <w:tc>
          <w:tcPr>
            <w:tcW w:w="8755" w:type="dxa"/>
          </w:tcPr>
          <w:tbl>
            <w:tblPr>
              <w:tblW w:w="96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5"/>
              <w:gridCol w:w="4819"/>
            </w:tblGrid>
            <w:tr w:rsidR="00632AD8" w:rsidTr="00632AD8">
              <w:trPr>
                <w:trHeight w:val="510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eastAsia="en-US"/>
                    </w:rPr>
                  </w:pPr>
                  <w:r>
                    <w:rPr>
                      <w:b/>
                      <w:bCs/>
                      <w:u w:val="single"/>
                      <w:lang w:eastAsia="en-US"/>
                    </w:rPr>
                    <w:t>ОТ ЗАКАЗЧИКА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eastAsia="en-US"/>
                    </w:rPr>
                  </w:pPr>
                  <w:r>
                    <w:rPr>
                      <w:b/>
                      <w:bCs/>
                      <w:u w:val="single"/>
                      <w:lang w:eastAsia="en-US"/>
                    </w:rPr>
                    <w:t>ОТ ИСПОЛНИТЕЛЯ</w:t>
                  </w:r>
                </w:p>
              </w:tc>
            </w:tr>
            <w:tr w:rsidR="00632AD8" w:rsidTr="00632AD8">
              <w:trPr>
                <w:trHeight w:val="531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eastAsia="en-US"/>
                    </w:rPr>
                  </w:pPr>
                  <w:r>
                    <w:rPr>
                      <w:lang w:val="en-US" w:eastAsia="en-US"/>
                    </w:rPr>
                    <w:t/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eastAsia="en-US"/>
                    </w:rPr>
                  </w:pPr>
                  <w:r>
                    <w:rPr>
                      <w:lang w:val="en-US" w:eastAsia="en-US"/>
                    </w:rPr>
                    <w:t>Начальник финансово-договорного отдела ФГБОУ ВО "НИУ "МЭИ"</w:t>
                  </w:r>
                </w:p>
              </w:tc>
            </w:tr>
            <w:tr w:rsidR="00632AD8" w:rsidTr="00632AD8">
              <w:trPr>
                <w:trHeight w:val="945"/>
              </w:trPr>
              <w:tc>
                <w:tcPr>
                  <w:tcW w:w="48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left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______________ </w:t>
                  </w:r>
                </w:p>
              </w:tc>
              <w:tc>
                <w:tcPr>
                  <w:tcW w:w="48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32AD8" w:rsidP="00632AD8" w:rsidRDefault="00632AD8">
                  <w:pPr>
                    <w:spacing w:before="144" w:beforeLines="60" w:after="144" w:afterLines="60" w:line="254" w:lineRule="auto"/>
                    <w:contextualSpacing/>
                    <w:jc w:val="right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______________ Н.В. Малич</w:t>
                  </w:r>
                </w:p>
              </w:tc>
            </w:tr>
          </w:tbl>
          <w:p w:rsidRPr="001F7742" w:rsidR="00B03258" w:rsidP="0072629D" w:rsidRDefault="00B03258"/>
        </w:tc>
        <w:tc>
          <w:tcPr>
            <w:tcW w:w="6031" w:type="dxa"/>
          </w:tcPr>
          <w:p w:rsidRPr="001F7742" w:rsidR="00B03258" w:rsidP="0072629D" w:rsidRDefault="00B03258"/>
        </w:tc>
      </w:tr>
    </w:tbl>
    <w:p w:rsidRPr="001F7742" w:rsidR="00EA2AAA" w:rsidP="00EF2434" w:rsidRDefault="00EA2AAA"/>
    <w:p w:rsidRPr="001F7742" w:rsidR="00EA2AAA" w:rsidP="00EF2434" w:rsidRDefault="00EA2AAA"/>
    <w:p w:rsidRPr="001F7742" w:rsidR="00EA2AAA" w:rsidP="00EF2434" w:rsidRDefault="00EA2AAA"/>
    <w:p w:rsidRPr="001F7742" w:rsidR="00EA2AAA" w:rsidP="00664847" w:rsidRDefault="00EA2AAA">
      <w:pPr>
        <w:ind w:firstLine="0"/>
      </w:pPr>
    </w:p>
    <w:sectPr w:rsidRPr="001F7742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935" w:rsidRDefault="00184935" w:rsidP="00EF2434">
      <w:pPr>
        <w:spacing w:before="0" w:after="0"/>
      </w:pPr>
      <w:r>
        <w:separator/>
      </w:r>
    </w:p>
  </w:endnote>
  <w:endnote w:type="continuationSeparator" w:id="0">
    <w:p w:rsidR="00184935" w:rsidRDefault="00184935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935" w:rsidP="00EF2434" w:rsidRDefault="00184935">
      <w:pPr>
        <w:spacing w:before="0" w:after="0"/>
      </w:pPr>
      <w:r>
        <w:separator/>
      </w:r>
    </w:p>
  </w:footnote>
  <w:footnote w:type="continuationSeparator" w:id="0">
    <w:p w:rsidR="00184935" w:rsidP="00EF2434" w:rsidRDefault="0018493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1"/>
    <w:rsid w:val="000614DA"/>
    <w:rsid w:val="0014089D"/>
    <w:rsid w:val="00141E8D"/>
    <w:rsid w:val="00184935"/>
    <w:rsid w:val="0018678C"/>
    <w:rsid w:val="00192762"/>
    <w:rsid w:val="001E0EE7"/>
    <w:rsid w:val="001F7742"/>
    <w:rsid w:val="0022473A"/>
    <w:rsid w:val="00231184"/>
    <w:rsid w:val="002375C5"/>
    <w:rsid w:val="00256A2F"/>
    <w:rsid w:val="00277BE1"/>
    <w:rsid w:val="00283827"/>
    <w:rsid w:val="00283EF3"/>
    <w:rsid w:val="0031027D"/>
    <w:rsid w:val="003B51E5"/>
    <w:rsid w:val="003F2746"/>
    <w:rsid w:val="00464616"/>
    <w:rsid w:val="004B0DCC"/>
    <w:rsid w:val="0051169A"/>
    <w:rsid w:val="00583626"/>
    <w:rsid w:val="005D2F33"/>
    <w:rsid w:val="005F34EB"/>
    <w:rsid w:val="00632AD8"/>
    <w:rsid w:val="00664847"/>
    <w:rsid w:val="006650CD"/>
    <w:rsid w:val="00691161"/>
    <w:rsid w:val="00694A80"/>
    <w:rsid w:val="006B01DA"/>
    <w:rsid w:val="0072629D"/>
    <w:rsid w:val="0074242A"/>
    <w:rsid w:val="007578D3"/>
    <w:rsid w:val="007A79B6"/>
    <w:rsid w:val="007C1CFC"/>
    <w:rsid w:val="007F0610"/>
    <w:rsid w:val="008054C9"/>
    <w:rsid w:val="008215D6"/>
    <w:rsid w:val="00877320"/>
    <w:rsid w:val="008E3454"/>
    <w:rsid w:val="008F3818"/>
    <w:rsid w:val="00A80D20"/>
    <w:rsid w:val="00B03258"/>
    <w:rsid w:val="00B12A51"/>
    <w:rsid w:val="00B3011C"/>
    <w:rsid w:val="00B37CAC"/>
    <w:rsid w:val="00BB3605"/>
    <w:rsid w:val="00BE7750"/>
    <w:rsid w:val="00C52D5C"/>
    <w:rsid w:val="00CE3D09"/>
    <w:rsid w:val="00D02DF2"/>
    <w:rsid w:val="00D122B8"/>
    <w:rsid w:val="00D27F80"/>
    <w:rsid w:val="00DA4630"/>
    <w:rsid w:val="00DA745D"/>
    <w:rsid w:val="00E26D09"/>
    <w:rsid w:val="00E349E3"/>
    <w:rsid w:val="00EA2AAA"/>
    <w:rsid w:val="00EB4688"/>
    <w:rsid w:val="00EB4AD6"/>
    <w:rsid w:val="00EE276B"/>
    <w:rsid w:val="00EF2434"/>
    <w:rsid w:val="00F77ED4"/>
    <w:rsid w:val="00FD2E5F"/>
    <w:rsid w:val="00FD366A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A078A"/>
    <w:rsid w:val="001F0D8E"/>
    <w:rsid w:val="003E3135"/>
    <w:rsid w:val="00531A3C"/>
    <w:rsid w:val="006567C8"/>
    <w:rsid w:val="007E7B7D"/>
    <w:rsid w:val="008B104E"/>
    <w:rsid w:val="009C494F"/>
    <w:rsid w:val="00A32B2B"/>
    <w:rsid w:val="00AC42CC"/>
    <w:rsid w:val="00AC52CC"/>
    <w:rsid w:val="00D91203"/>
    <w:rsid w:val="00E17BA2"/>
    <w:rsid w:val="00EE23DB"/>
    <w:rsid w:val="00E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 Dmitry</dc:creator>
  <cp:lastModifiedBy>reshka</cp:lastModifiedBy>
  <cp:revision>8</cp:revision>
  <cp:lastPrinted>2016-04-07T13:02:00Z</cp:lastPrinted>
  <dcterms:created xsi:type="dcterms:W3CDTF">2020-09-15T07:15:00Z</dcterms:created>
  <dcterms:modified xsi:type="dcterms:W3CDTF">2024-02-09T10:02:00Z</dcterms:modified>
</cp:coreProperties>
</file>